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37" w:rsidRPr="00302CB9" w:rsidRDefault="00302CB9" w:rsidP="00302CB9">
      <w:pPr>
        <w:spacing w:line="240" w:lineRule="auto"/>
        <w:rPr>
          <w:b/>
          <w:u w:val="single"/>
        </w:rPr>
      </w:pPr>
      <w:r>
        <w:rPr>
          <w:b/>
          <w:u w:val="single"/>
        </w:rPr>
        <w:t>Appointment</w:t>
      </w:r>
    </w:p>
    <w:p w:rsidR="00090537" w:rsidRDefault="00090537" w:rsidP="00302CB9">
      <w:pPr>
        <w:spacing w:line="240" w:lineRule="auto"/>
      </w:pPr>
      <w:r>
        <w:t>Youth Leaders shall commit to a one year term.</w:t>
      </w:r>
    </w:p>
    <w:p w:rsidR="00090537" w:rsidRDefault="00090537" w:rsidP="00302CB9">
      <w:pPr>
        <w:spacing w:line="240" w:lineRule="auto"/>
      </w:pPr>
      <w:r>
        <w:t>They shall be a person of high moral character, with personal integrity, in good standing with the congregation, who attend regularly with the potential of joining our church family.</w:t>
      </w:r>
    </w:p>
    <w:p w:rsidR="00090537" w:rsidRDefault="00090537" w:rsidP="00302CB9">
      <w:pPr>
        <w:spacing w:line="240" w:lineRule="auto"/>
      </w:pPr>
      <w:r>
        <w:t>Youth Leaders must have a background check and child abuse clearances must be submitted and approved prior to undertaking ministry position.</w:t>
      </w:r>
    </w:p>
    <w:p w:rsidR="00090537" w:rsidRDefault="00090537" w:rsidP="00302CB9">
      <w:pPr>
        <w:spacing w:line="240" w:lineRule="auto"/>
      </w:pPr>
      <w:r>
        <w:t>Placement to this leadership position shall be by approval of:</w:t>
      </w:r>
    </w:p>
    <w:p w:rsidR="00302CB9" w:rsidRPr="00302CB9" w:rsidRDefault="00090537" w:rsidP="00302CB9">
      <w:pPr>
        <w:spacing w:line="240" w:lineRule="auto"/>
      </w:pPr>
      <w:r>
        <w:t>The Youth Steering Committee chairperson and committ</w:t>
      </w:r>
      <w:r w:rsidR="00302CB9">
        <w:t>ee members</w:t>
      </w:r>
    </w:p>
    <w:p w:rsidR="00090537" w:rsidRPr="00302CB9" w:rsidRDefault="00302CB9" w:rsidP="00302CB9">
      <w:pPr>
        <w:spacing w:line="240" w:lineRule="auto"/>
        <w:rPr>
          <w:b/>
          <w:u w:val="single"/>
        </w:rPr>
      </w:pPr>
      <w:r>
        <w:rPr>
          <w:b/>
          <w:u w:val="single"/>
        </w:rPr>
        <w:t>Responsibilities</w:t>
      </w:r>
    </w:p>
    <w:p w:rsidR="00090537" w:rsidRDefault="00090537" w:rsidP="00302CB9">
      <w:pPr>
        <w:spacing w:line="240" w:lineRule="auto"/>
      </w:pPr>
      <w:r>
        <w:t>The Youth Leader(s) are responsible to provide four (4) types of activities:</w:t>
      </w:r>
    </w:p>
    <w:p w:rsidR="00090537" w:rsidRDefault="00090537" w:rsidP="00302CB9">
      <w:pPr>
        <w:spacing w:line="240" w:lineRule="auto"/>
      </w:pPr>
      <w:r>
        <w:t>Bible Study: to be held once a month in the church or in the home of one of the youth on a voluntary basis (with the parent’s approval).</w:t>
      </w:r>
    </w:p>
    <w:p w:rsidR="00090537" w:rsidRDefault="00090537" w:rsidP="00302CB9">
      <w:pPr>
        <w:spacing w:line="240" w:lineRule="auto"/>
      </w:pPr>
      <w:r>
        <w:t>Service Opportunities: are ways to serve God through serving others in our church and community (help with worship teams, ushers, etc.).</w:t>
      </w:r>
    </w:p>
    <w:p w:rsidR="00090537" w:rsidRDefault="00090537" w:rsidP="00302CB9">
      <w:pPr>
        <w:spacing w:line="240" w:lineRule="auto"/>
      </w:pPr>
      <w:r>
        <w:t>Social Activities: are held regularly (every 4-6 weeks). This will be a time for having fun and building relationships with Christian friends.</w:t>
      </w:r>
    </w:p>
    <w:p w:rsidR="00090537" w:rsidRDefault="00090537" w:rsidP="00302CB9">
      <w:pPr>
        <w:spacing w:line="240" w:lineRule="auto"/>
      </w:pPr>
      <w:r>
        <w:t>Teach Sunday school: The Youth Leaders will teach the Junior &amp; Senior High Sunday School class every 2-3 weeks.</w:t>
      </w:r>
    </w:p>
    <w:p w:rsidR="00090537" w:rsidRDefault="00090537" w:rsidP="00302CB9">
      <w:pPr>
        <w:spacing w:line="240" w:lineRule="auto"/>
      </w:pPr>
      <w:r>
        <w:t>The Youth Leader(s) need to be committed to working with the Youth Steering Committee.</w:t>
      </w:r>
    </w:p>
    <w:p w:rsidR="00090537" w:rsidRDefault="00090537" w:rsidP="00302CB9">
      <w:pPr>
        <w:spacing w:line="240" w:lineRule="auto"/>
      </w:pPr>
      <w:r>
        <w:t>An individual and/or couple from Mountain View may assist the Youth Leader.</w:t>
      </w:r>
    </w:p>
    <w:p w:rsidR="00090537" w:rsidRDefault="00090537" w:rsidP="00302CB9">
      <w:pPr>
        <w:spacing w:line="240" w:lineRule="auto"/>
      </w:pPr>
      <w:r>
        <w:t>The Youth Leaders are responsible for keeping the Youth Facebook Page up-to-date.</w:t>
      </w:r>
    </w:p>
    <w:p w:rsidR="00302CB9" w:rsidRPr="00302CB9" w:rsidRDefault="00090537" w:rsidP="00302CB9">
      <w:pPr>
        <w:spacing w:line="240" w:lineRule="auto"/>
      </w:pPr>
      <w:r>
        <w:t>The Youth Leader will arrange for tra</w:t>
      </w:r>
      <w:r w:rsidR="00302CB9">
        <w:t>nsportation for all activities.</w:t>
      </w:r>
      <w:bookmarkStart w:id="0" w:name="_GoBack"/>
      <w:bookmarkEnd w:id="0"/>
    </w:p>
    <w:p w:rsidR="00090537" w:rsidRPr="00302CB9" w:rsidRDefault="00090537" w:rsidP="00302CB9">
      <w:pPr>
        <w:spacing w:line="240" w:lineRule="auto"/>
        <w:rPr>
          <w:b/>
          <w:u w:val="single"/>
        </w:rPr>
      </w:pPr>
      <w:r w:rsidRPr="00302CB9">
        <w:rPr>
          <w:b/>
          <w:u w:val="single"/>
        </w:rPr>
        <w:t>Qualifications</w:t>
      </w:r>
    </w:p>
    <w:p w:rsidR="00090537" w:rsidRDefault="00090537" w:rsidP="00302CB9">
      <w:pPr>
        <w:spacing w:line="240" w:lineRule="auto"/>
      </w:pPr>
      <w:r>
        <w:t>Maintain a dynamic relationship with Jesus Christ with a strong working knowledge of the Bible.</w:t>
      </w:r>
    </w:p>
    <w:p w:rsidR="00090537" w:rsidRDefault="00090537" w:rsidP="00302CB9">
      <w:pPr>
        <w:spacing w:line="240" w:lineRule="auto"/>
      </w:pPr>
      <w:r>
        <w:t>Previous experience in a leadership role in youth ministry is a plus, but is not a requirement.</w:t>
      </w:r>
    </w:p>
    <w:p w:rsidR="00090537" w:rsidRDefault="00090537" w:rsidP="00302CB9">
      <w:pPr>
        <w:spacing w:line="240" w:lineRule="auto"/>
      </w:pPr>
      <w:r>
        <w:t>An energetic personality to connect with youth, are relevant and enjoy leading students to the church community.</w:t>
      </w:r>
    </w:p>
    <w:p w:rsidR="00090537" w:rsidRDefault="00090537" w:rsidP="00302CB9">
      <w:pPr>
        <w:spacing w:line="240" w:lineRule="auto"/>
      </w:pPr>
      <w:r>
        <w:t>Detail-oriented and focus on follow-through.</w:t>
      </w:r>
    </w:p>
    <w:p w:rsidR="00090537" w:rsidRDefault="00090537" w:rsidP="00302CB9">
      <w:pPr>
        <w:spacing w:line="240" w:lineRule="auto"/>
      </w:pPr>
      <w:proofErr w:type="gramStart"/>
      <w:r>
        <w:t>Team player who can collaborate with ministry departments and maintain a humble servant attitude.</w:t>
      </w:r>
      <w:proofErr w:type="gramEnd"/>
    </w:p>
    <w:p w:rsidR="0064046E" w:rsidRDefault="00090537" w:rsidP="00302CB9">
      <w:pPr>
        <w:spacing w:line="240" w:lineRule="auto"/>
      </w:pPr>
      <w:r>
        <w:t>Excellent written and verbal communication skills with an emphasis on direct interaction with students and their families, as well as leadership/managing others.</w:t>
      </w:r>
    </w:p>
    <w:sectPr w:rsidR="0064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37"/>
    <w:rsid w:val="00090537"/>
    <w:rsid w:val="00302CB9"/>
    <w:rsid w:val="0064046E"/>
    <w:rsid w:val="006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View Chapel</dc:creator>
  <cp:lastModifiedBy>Mt View Chapel</cp:lastModifiedBy>
  <cp:revision>2</cp:revision>
  <dcterms:created xsi:type="dcterms:W3CDTF">2018-09-27T14:32:00Z</dcterms:created>
  <dcterms:modified xsi:type="dcterms:W3CDTF">2018-09-27T14:48:00Z</dcterms:modified>
</cp:coreProperties>
</file>